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270D" w:rsidTr="00EA270D">
        <w:tc>
          <w:tcPr>
            <w:tcW w:w="9212" w:type="dxa"/>
          </w:tcPr>
          <w:p w:rsidR="00EA270D" w:rsidRPr="00EA270D" w:rsidRDefault="00EA270D" w:rsidP="00EA2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70D">
              <w:rPr>
                <w:rFonts w:ascii="Times New Roman" w:hAnsi="Times New Roman" w:cs="Times New Roman"/>
                <w:b/>
              </w:rPr>
              <w:t xml:space="preserve">OPIS STANOWISKA PRACY I WYMAGAŃ KWALIFIKACYJNYCH PRACOWNIKA NA STANOWISKU URZĘDNICZYM ZAKŁADU GOSPODARKI KOMUNALNEJ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A270D">
              <w:rPr>
                <w:rFonts w:ascii="Times New Roman" w:hAnsi="Times New Roman" w:cs="Times New Roman"/>
                <w:b/>
              </w:rPr>
              <w:t>I MIESZKANIOWEJ W ORZESZU</w:t>
            </w:r>
          </w:p>
        </w:tc>
      </w:tr>
    </w:tbl>
    <w:p w:rsidR="00EA270D" w:rsidRDefault="00EA27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5670"/>
      </w:tblGrid>
      <w:tr w:rsidR="00EA270D" w:rsidRPr="0041172C" w:rsidTr="00EA270D">
        <w:tc>
          <w:tcPr>
            <w:tcW w:w="392" w:type="dxa"/>
          </w:tcPr>
          <w:p w:rsidR="00EA270D" w:rsidRPr="00D91D82" w:rsidRDefault="00EA270D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1</w:t>
            </w:r>
          </w:p>
        </w:tc>
        <w:tc>
          <w:tcPr>
            <w:tcW w:w="3118" w:type="dxa"/>
          </w:tcPr>
          <w:p w:rsidR="00EA270D" w:rsidRPr="00D91D82" w:rsidRDefault="00EA270D">
            <w:pPr>
              <w:rPr>
                <w:b/>
              </w:rPr>
            </w:pPr>
            <w:r w:rsidRPr="00D91D82">
              <w:rPr>
                <w:b/>
              </w:rPr>
              <w:t>Jednostka organizacyjna</w:t>
            </w:r>
          </w:p>
        </w:tc>
        <w:tc>
          <w:tcPr>
            <w:tcW w:w="5670" w:type="dxa"/>
          </w:tcPr>
          <w:p w:rsidR="00EA270D" w:rsidRPr="0041172C" w:rsidRDefault="00EA270D">
            <w:r w:rsidRPr="0041172C">
              <w:t>Zakład Gospodarki Komunalnej i Mieszkaniowej w Orzeszu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EA270D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2</w:t>
            </w:r>
          </w:p>
        </w:tc>
        <w:tc>
          <w:tcPr>
            <w:tcW w:w="3118" w:type="dxa"/>
          </w:tcPr>
          <w:p w:rsidR="00EA270D" w:rsidRPr="00D91D82" w:rsidRDefault="00EA270D">
            <w:pPr>
              <w:rPr>
                <w:b/>
              </w:rPr>
            </w:pPr>
            <w:r w:rsidRPr="00D91D82">
              <w:rPr>
                <w:b/>
              </w:rPr>
              <w:t>Proponowane stanowisko</w:t>
            </w:r>
          </w:p>
        </w:tc>
        <w:tc>
          <w:tcPr>
            <w:tcW w:w="5670" w:type="dxa"/>
          </w:tcPr>
          <w:p w:rsidR="00EA270D" w:rsidRPr="0041172C" w:rsidRDefault="008907CD" w:rsidP="00502C11">
            <w:r>
              <w:t>Podi</w:t>
            </w:r>
            <w:r w:rsidR="00EA270D" w:rsidRPr="0041172C">
              <w:t xml:space="preserve">nspektor 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EA270D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3</w:t>
            </w:r>
          </w:p>
        </w:tc>
        <w:tc>
          <w:tcPr>
            <w:tcW w:w="3118" w:type="dxa"/>
          </w:tcPr>
          <w:p w:rsidR="00EA270D" w:rsidRPr="00D91D82" w:rsidRDefault="00EA270D">
            <w:pPr>
              <w:rPr>
                <w:b/>
              </w:rPr>
            </w:pPr>
            <w:r w:rsidRPr="00D91D82">
              <w:rPr>
                <w:b/>
              </w:rPr>
              <w:t>Charakterystyka i cel pracy</w:t>
            </w:r>
          </w:p>
        </w:tc>
        <w:tc>
          <w:tcPr>
            <w:tcW w:w="5670" w:type="dxa"/>
          </w:tcPr>
          <w:p w:rsidR="00EA270D" w:rsidRPr="0041172C" w:rsidRDefault="00EA270D">
            <w:r w:rsidRPr="0041172C">
              <w:t>Charakterystyka pracy wynika bezpośrednio z obowiązków wymienionych w pk</w:t>
            </w:r>
            <w:bookmarkStart w:id="0" w:name="_GoBack"/>
            <w:bookmarkEnd w:id="0"/>
            <w:r w:rsidRPr="0041172C">
              <w:t>t. 4.</w:t>
            </w:r>
          </w:p>
          <w:p w:rsidR="0041172C" w:rsidRPr="0041172C" w:rsidRDefault="00EA270D" w:rsidP="0041172C">
            <w:r w:rsidRPr="0041172C">
              <w:t xml:space="preserve">Celem pracy będzie </w:t>
            </w:r>
            <w:r w:rsidR="00EC24F2">
              <w:t xml:space="preserve">windykacja należności zakładu, </w:t>
            </w:r>
            <w:r w:rsidR="00FD6319">
              <w:rPr>
                <w:rFonts w:cs="Times New Roman"/>
              </w:rPr>
              <w:t>p</w:t>
            </w:r>
            <w:r w:rsidR="00EC24F2" w:rsidRPr="00EC24F2">
              <w:rPr>
                <w:rFonts w:cs="Times New Roman"/>
              </w:rPr>
              <w:t>rowadzenie zakładowej składnicy akt zgodnie z obowiązującymi</w:t>
            </w:r>
            <w:r w:rsidR="00EC24F2" w:rsidRPr="00EC24F2">
              <w:t xml:space="preserve"> </w:t>
            </w:r>
            <w:r w:rsidR="00EC038F">
              <w:t xml:space="preserve">przepisami prawa wynikającymi oraz obsługa sekretariatu </w:t>
            </w:r>
            <w:r w:rsidR="0041172C" w:rsidRPr="0041172C">
              <w:t>m.in. z realizacji niżej wymienionych aktów prawnych:</w:t>
            </w:r>
          </w:p>
          <w:p w:rsidR="00EA270D" w:rsidRPr="0041172C" w:rsidRDefault="00EA270D" w:rsidP="0041172C">
            <w:pPr>
              <w:pStyle w:val="Akapitzlist"/>
              <w:numPr>
                <w:ilvl w:val="0"/>
                <w:numId w:val="1"/>
              </w:numPr>
            </w:pPr>
            <w:r w:rsidRPr="0041172C">
              <w:t xml:space="preserve">ustawa o </w:t>
            </w:r>
            <w:r w:rsidR="00FD6319">
              <w:t>rachunkowości</w:t>
            </w:r>
          </w:p>
          <w:p w:rsidR="00EA270D" w:rsidRPr="0041172C" w:rsidRDefault="00FD6319" w:rsidP="00EA270D">
            <w:pPr>
              <w:pStyle w:val="Akapitzlist"/>
              <w:numPr>
                <w:ilvl w:val="0"/>
                <w:numId w:val="1"/>
              </w:numPr>
            </w:pPr>
            <w:r>
              <w:t>ustawa o finansach publicznych</w:t>
            </w:r>
          </w:p>
          <w:p w:rsidR="00EA270D" w:rsidRPr="0041172C" w:rsidRDefault="00FD6319" w:rsidP="00EA270D">
            <w:pPr>
              <w:pStyle w:val="Akapitzlist"/>
              <w:numPr>
                <w:ilvl w:val="0"/>
                <w:numId w:val="1"/>
              </w:numPr>
            </w:pPr>
            <w:r>
              <w:t>u</w:t>
            </w:r>
            <w:r w:rsidR="00EA270D" w:rsidRPr="0041172C">
              <w:t xml:space="preserve">stawa </w:t>
            </w:r>
            <w:r>
              <w:t>o pracownikach samorządowych</w:t>
            </w:r>
          </w:p>
          <w:p w:rsidR="00EA270D" w:rsidRPr="0041172C" w:rsidRDefault="00FD6319" w:rsidP="00EA270D">
            <w:pPr>
              <w:pStyle w:val="Akapitzlist"/>
              <w:numPr>
                <w:ilvl w:val="0"/>
                <w:numId w:val="1"/>
              </w:numPr>
            </w:pPr>
            <w:r>
              <w:t>u</w:t>
            </w:r>
            <w:r w:rsidR="00EA270D" w:rsidRPr="0041172C">
              <w:t xml:space="preserve">stawa o </w:t>
            </w:r>
            <w:r w:rsidRPr="00FD6319">
              <w:rPr>
                <w:rStyle w:val="hgkelc"/>
                <w:rFonts w:cs="Times New Roman"/>
              </w:rPr>
              <w:t>postępowaniu egzekucyjnym w administracji</w:t>
            </w:r>
          </w:p>
          <w:p w:rsidR="00EA270D" w:rsidRPr="0041172C" w:rsidRDefault="00FD6319" w:rsidP="00EA270D">
            <w:pPr>
              <w:pStyle w:val="Akapitzlist"/>
              <w:numPr>
                <w:ilvl w:val="0"/>
                <w:numId w:val="1"/>
              </w:numPr>
            </w:pPr>
            <w:r>
              <w:t>u</w:t>
            </w:r>
            <w:r w:rsidR="0041172C" w:rsidRPr="0041172C">
              <w:t>stawa o samorządzie gminnym</w:t>
            </w:r>
          </w:p>
          <w:p w:rsidR="0041172C" w:rsidRPr="0041172C" w:rsidRDefault="00FD6319" w:rsidP="00EA270D">
            <w:pPr>
              <w:pStyle w:val="Akapitzlist"/>
              <w:numPr>
                <w:ilvl w:val="0"/>
                <w:numId w:val="1"/>
              </w:numPr>
            </w:pPr>
            <w:r>
              <w:t>k</w:t>
            </w:r>
            <w:r w:rsidR="0041172C" w:rsidRPr="0041172C">
              <w:t>odeks cywilny</w:t>
            </w:r>
          </w:p>
          <w:p w:rsidR="00EA270D" w:rsidRDefault="00FD6319" w:rsidP="00D91D82">
            <w:pPr>
              <w:pStyle w:val="Akapitzlist"/>
              <w:numPr>
                <w:ilvl w:val="0"/>
                <w:numId w:val="1"/>
              </w:numPr>
            </w:pPr>
            <w:r>
              <w:t>k</w:t>
            </w:r>
            <w:r w:rsidR="0041172C" w:rsidRPr="0041172C">
              <w:t>odeks postępowania administracyjnego</w:t>
            </w:r>
          </w:p>
          <w:p w:rsidR="00D91D82" w:rsidRPr="00D91D82" w:rsidRDefault="00D91D82" w:rsidP="00D91D82">
            <w:pPr>
              <w:pStyle w:val="Akapitzlist"/>
              <w:ind w:left="360"/>
              <w:rPr>
                <w:sz w:val="10"/>
                <w:szCs w:val="10"/>
              </w:rPr>
            </w:pP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41172C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4</w:t>
            </w:r>
          </w:p>
        </w:tc>
        <w:tc>
          <w:tcPr>
            <w:tcW w:w="3118" w:type="dxa"/>
          </w:tcPr>
          <w:p w:rsidR="00EA270D" w:rsidRPr="00D91D82" w:rsidRDefault="0041172C">
            <w:pPr>
              <w:rPr>
                <w:b/>
              </w:rPr>
            </w:pPr>
            <w:r w:rsidRPr="00D91D82">
              <w:rPr>
                <w:b/>
              </w:rPr>
              <w:t>Zakres obowiązków</w:t>
            </w:r>
          </w:p>
        </w:tc>
        <w:tc>
          <w:tcPr>
            <w:tcW w:w="5670" w:type="dxa"/>
          </w:tcPr>
          <w:p w:rsidR="007E1D87" w:rsidRPr="007E1D87" w:rsidRDefault="007E1D87" w:rsidP="001C3034">
            <w:pPr>
              <w:spacing w:before="100" w:beforeAutospacing="1" w:after="100" w:afterAutospacing="1"/>
              <w:rPr>
                <w:rFonts w:eastAsia="Times New Roman" w:cs="Times New Roman"/>
                <w:sz w:val="4"/>
                <w:szCs w:val="4"/>
                <w:lang w:eastAsia="pl-PL"/>
              </w:rPr>
            </w:pP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23D05">
              <w:rPr>
                <w:rFonts w:cs="Times New Roman"/>
              </w:rPr>
              <w:t>rzygotowaniu i wysyłaniu wezwań do zapłaty w tym: naliczanie odsetek ustawowych za zwłokę oraz naliczanie rekompensat za koszty odzyskiwania należności (dot. osób prawnych),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923D05">
              <w:rPr>
                <w:rFonts w:cs="Times New Roman"/>
              </w:rPr>
              <w:t>onitorowaniu spłaty należności,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23D05">
              <w:rPr>
                <w:rFonts w:cs="Times New Roman"/>
              </w:rPr>
              <w:t xml:space="preserve">rzygotowywaniu dokumentów do złożenia pozwu sądowego – skierowanie na drogę </w:t>
            </w:r>
            <w:r w:rsidRPr="00923D05">
              <w:rPr>
                <w:rFonts w:cs="Times New Roman"/>
              </w:rPr>
              <w:br/>
              <w:t>postępowania sądowego,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23D05">
              <w:rPr>
                <w:rFonts w:cs="Times New Roman"/>
              </w:rPr>
              <w:t>rzygotowywaniu wniosków do komornika – skierowanie na drogę postępowania egzekucyjnego,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23D05">
              <w:rPr>
                <w:rFonts w:cs="Times New Roman"/>
              </w:rPr>
              <w:t>rowadzenie spraw sądowo-komorniczych – korespondencja wyjaśniająca,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923D05">
              <w:rPr>
                <w:rFonts w:cs="Times New Roman"/>
              </w:rPr>
              <w:t>spółpraca z radcą prawnym w zakresie przygotowywania ww. dokumentów,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923D05">
              <w:rPr>
                <w:rFonts w:cs="Times New Roman"/>
              </w:rPr>
              <w:t>bsługa platformy KRZ (Krajowy Rejestr Zadłużonych),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23D05">
              <w:rPr>
                <w:rFonts w:cs="Times New Roman"/>
              </w:rPr>
              <w:t>rowadzenie spraw dot. eksmisji z lokali komunalnych.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P</w:t>
            </w:r>
            <w:r w:rsidRPr="00923D05">
              <w:rPr>
                <w:rFonts w:cs="Times New Roman"/>
                <w:kern w:val="1"/>
              </w:rPr>
              <w:t>rzyjmowanie dokumentacji od poszczególnych komórek organizacyjnych oraz sporządzanie spisów zdawczo – odbiorczych akt,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P</w:t>
            </w:r>
            <w:r w:rsidRPr="00923D05">
              <w:rPr>
                <w:rFonts w:cs="Times New Roman"/>
                <w:kern w:val="1"/>
              </w:rPr>
              <w:t>rowadzenie ewidencji przyjętej dokumentacji oraz jej odpowiednie przechowywanie i zabezpieczenie,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P</w:t>
            </w:r>
            <w:r w:rsidRPr="00923D05">
              <w:rPr>
                <w:rFonts w:cs="Times New Roman"/>
                <w:kern w:val="1"/>
              </w:rPr>
              <w:t>orządkowanie, przegląd i brakowanie dokumentacji po upływie okresu przechowywania lub po utracie znaczenia dla jednostki, za zgodą archiwum państwowego,</w:t>
            </w:r>
          </w:p>
          <w:p w:rsidR="00923D05" w:rsidRPr="00923D05" w:rsidRDefault="00923D05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N</w:t>
            </w:r>
            <w:r w:rsidRPr="00923D05">
              <w:rPr>
                <w:rFonts w:cs="Times New Roman"/>
                <w:kern w:val="1"/>
              </w:rPr>
              <w:t>adzór nad prawidłowym przebiegiem zniszczenia dokumentacji wydzielonej do brakowania,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U</w:t>
            </w:r>
            <w:r w:rsidR="00923D05" w:rsidRPr="00923D05">
              <w:rPr>
                <w:rFonts w:cs="Times New Roman"/>
                <w:kern w:val="1"/>
              </w:rPr>
              <w:t>dostępnianie dokumentacji znajdującej się w składnicy na wniosek pracownika,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lastRenderedPageBreak/>
              <w:t>O</w:t>
            </w:r>
            <w:r w:rsidR="00923D05" w:rsidRPr="00923D05">
              <w:rPr>
                <w:rFonts w:cs="Times New Roman"/>
                <w:kern w:val="1"/>
              </w:rPr>
              <w:t xml:space="preserve">pracowywanie oraz aktualizacja dokumentów związanych z działalnością składnicy akt, 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W</w:t>
            </w:r>
            <w:r w:rsidR="00923D05" w:rsidRPr="00923D05">
              <w:rPr>
                <w:rFonts w:cs="Times New Roman"/>
                <w:kern w:val="1"/>
              </w:rPr>
              <w:t>spółpraca z właściwym terytorialnie archiwum państwowym, w szczególności w zakresie uzyskania zgody na brakowanie dokumentacji oraz wprowadzenia zmian dot. instrukcji i JRWA,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I</w:t>
            </w:r>
            <w:r w:rsidR="00923D05" w:rsidRPr="00923D05">
              <w:rPr>
                <w:rFonts w:cs="Times New Roman"/>
                <w:kern w:val="1"/>
              </w:rPr>
              <w:t>nstruowanie pracowników w zakresie właściwego postępowania z dokumentacją.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923D05" w:rsidRPr="00923D05">
              <w:rPr>
                <w:rFonts w:cs="Times New Roman"/>
              </w:rPr>
              <w:t>bsługi systemu ADA - obsługa najemców w zakresie rozliczeń,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923D05" w:rsidRPr="00923D05">
              <w:rPr>
                <w:rFonts w:cs="Times New Roman"/>
              </w:rPr>
              <w:t>ypełniania wniosków, w sprawie najmu lokali oraz przyznawania dodatku  mieszkaniowego dla lokatorów,</w:t>
            </w:r>
          </w:p>
          <w:p w:rsidR="00923D05" w:rsidRPr="00923D05" w:rsidRDefault="001C3034" w:rsidP="00923D0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923D05" w:rsidRPr="00923D05">
              <w:rPr>
                <w:rFonts w:cs="Times New Roman"/>
              </w:rPr>
              <w:t xml:space="preserve">bsługa sekretariatu, w tym: obsługa platformy elektronicznej SEKAP (korespondencja przychodząca i wychodząca) oraz elektronicznej skrzynki pocztowej </w:t>
            </w:r>
            <w:proofErr w:type="spellStart"/>
            <w:r w:rsidR="00923D05" w:rsidRPr="00923D05">
              <w:rPr>
                <w:rFonts w:cs="Times New Roman"/>
              </w:rPr>
              <w:t>ePUAP</w:t>
            </w:r>
            <w:proofErr w:type="spellEnd"/>
            <w:r w:rsidR="00923D05" w:rsidRPr="00923D05">
              <w:rPr>
                <w:rFonts w:cs="Times New Roman"/>
              </w:rPr>
              <w:t>, e-Doręczeń,</w:t>
            </w:r>
          </w:p>
          <w:p w:rsidR="00923D05" w:rsidRPr="00923D05" w:rsidRDefault="001C3034" w:rsidP="00923D05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923D05" w:rsidRPr="00923D05">
              <w:rPr>
                <w:rFonts w:cs="Times New Roman"/>
              </w:rPr>
              <w:t>ykonywanie zadań związanych z prowadzeniem Biuletynu Informacji Publicznej,</w:t>
            </w:r>
          </w:p>
          <w:p w:rsidR="00D91D82" w:rsidRPr="00923D05" w:rsidRDefault="001C3034" w:rsidP="00923D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P</w:t>
            </w:r>
            <w:r w:rsidR="00923D05" w:rsidRPr="00923D05">
              <w:rPr>
                <w:rFonts w:cs="Times New Roman"/>
              </w:rPr>
              <w:t>rowadzenie spraw związanych z obsługą Wspólnoty Mieszkaniowej.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D91D82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lastRenderedPageBreak/>
              <w:t>5</w:t>
            </w:r>
          </w:p>
        </w:tc>
        <w:tc>
          <w:tcPr>
            <w:tcW w:w="3118" w:type="dxa"/>
          </w:tcPr>
          <w:p w:rsidR="00EA270D" w:rsidRPr="00D91D82" w:rsidRDefault="00D91D82">
            <w:pPr>
              <w:rPr>
                <w:b/>
              </w:rPr>
            </w:pPr>
            <w:r w:rsidRPr="00D91D82">
              <w:rPr>
                <w:b/>
              </w:rPr>
              <w:t>Wykształcenie:</w:t>
            </w:r>
          </w:p>
          <w:p w:rsidR="00D91D82" w:rsidRDefault="00D91D82">
            <w:pPr>
              <w:rPr>
                <w:b/>
              </w:rPr>
            </w:pPr>
            <w:r w:rsidRPr="00D91D82">
              <w:rPr>
                <w:b/>
              </w:rPr>
              <w:t>wyższe I stopnia</w:t>
            </w:r>
          </w:p>
          <w:p w:rsidR="007E1D87" w:rsidRPr="00D91D82" w:rsidRDefault="007E1D87">
            <w:pPr>
              <w:rPr>
                <w:b/>
              </w:rPr>
            </w:pPr>
          </w:p>
        </w:tc>
        <w:tc>
          <w:tcPr>
            <w:tcW w:w="5670" w:type="dxa"/>
          </w:tcPr>
          <w:p w:rsidR="00D91D82" w:rsidRPr="0041172C" w:rsidRDefault="00D91D82" w:rsidP="008907CD">
            <w:r>
              <w:t xml:space="preserve">Minimum: wyższe 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D91D82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6</w:t>
            </w:r>
          </w:p>
        </w:tc>
        <w:tc>
          <w:tcPr>
            <w:tcW w:w="3118" w:type="dxa"/>
          </w:tcPr>
          <w:p w:rsidR="00EA270D" w:rsidRDefault="00D91D82">
            <w:pPr>
              <w:rPr>
                <w:b/>
              </w:rPr>
            </w:pPr>
            <w:r w:rsidRPr="00D91D82">
              <w:rPr>
                <w:b/>
              </w:rPr>
              <w:t>Praktyka (staż pracy)</w:t>
            </w:r>
            <w:r>
              <w:rPr>
                <w:b/>
              </w:rPr>
              <w:t>:</w:t>
            </w:r>
          </w:p>
          <w:p w:rsidR="000624EE" w:rsidRDefault="000624EE">
            <w:pPr>
              <w:rPr>
                <w:b/>
              </w:rPr>
            </w:pPr>
            <w:r>
              <w:rPr>
                <w:b/>
              </w:rPr>
              <w:t>K</w:t>
            </w:r>
            <w:r w:rsidR="00D91D82">
              <w:rPr>
                <w:b/>
              </w:rPr>
              <w:t>onieczna</w:t>
            </w:r>
          </w:p>
          <w:p w:rsidR="007E1D87" w:rsidRPr="00D91D82" w:rsidRDefault="0076223A">
            <w:pPr>
              <w:rPr>
                <w:b/>
              </w:rPr>
            </w:pPr>
            <w:r>
              <w:rPr>
                <w:b/>
              </w:rPr>
              <w:t>Mile widziane:</w:t>
            </w:r>
          </w:p>
        </w:tc>
        <w:tc>
          <w:tcPr>
            <w:tcW w:w="5670" w:type="dxa"/>
          </w:tcPr>
          <w:p w:rsidR="0076223A" w:rsidRDefault="0076223A"/>
          <w:p w:rsidR="00EA270D" w:rsidRDefault="008D6922">
            <w:r>
              <w:t>Mile widziany 5 letni staż pracy</w:t>
            </w:r>
          </w:p>
          <w:p w:rsidR="0076223A" w:rsidRPr="0076223A" w:rsidRDefault="0076223A" w:rsidP="0076223A">
            <w:pPr>
              <w:contextualSpacing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Calibri" w:cs="Times New Roman"/>
                <w:kern w:val="2"/>
                <w:szCs w:val="24"/>
                <w14:ligatures w14:val="standardContextual"/>
              </w:rPr>
              <w:t xml:space="preserve">mile widziane </w:t>
            </w:r>
            <w:r w:rsidRPr="0076223A">
              <w:rPr>
                <w:rFonts w:eastAsia="Calibri" w:cs="Times New Roman"/>
                <w:kern w:val="2"/>
                <w:szCs w:val="24"/>
                <w14:ligatures w14:val="standardContextual"/>
              </w:rPr>
              <w:t>doświadczenie w pracy w JST.</w:t>
            </w:r>
          </w:p>
          <w:p w:rsidR="0076223A" w:rsidRPr="0041172C" w:rsidRDefault="0076223A"/>
        </w:tc>
      </w:tr>
      <w:tr w:rsidR="00EA270D" w:rsidRPr="0041172C" w:rsidTr="00EA270D">
        <w:tc>
          <w:tcPr>
            <w:tcW w:w="392" w:type="dxa"/>
          </w:tcPr>
          <w:p w:rsidR="00EA270D" w:rsidRPr="000624EE" w:rsidRDefault="000624EE" w:rsidP="000624EE">
            <w:pPr>
              <w:jc w:val="center"/>
              <w:rPr>
                <w:b/>
              </w:rPr>
            </w:pPr>
            <w:r w:rsidRPr="000624EE">
              <w:rPr>
                <w:b/>
              </w:rPr>
              <w:t>7</w:t>
            </w:r>
          </w:p>
        </w:tc>
        <w:tc>
          <w:tcPr>
            <w:tcW w:w="3118" w:type="dxa"/>
          </w:tcPr>
          <w:p w:rsidR="00EA270D" w:rsidRPr="000624EE" w:rsidRDefault="000624EE">
            <w:pPr>
              <w:rPr>
                <w:b/>
              </w:rPr>
            </w:pPr>
            <w:r w:rsidRPr="000624EE">
              <w:rPr>
                <w:b/>
              </w:rPr>
              <w:t>Uprawnienia</w:t>
            </w:r>
          </w:p>
        </w:tc>
        <w:tc>
          <w:tcPr>
            <w:tcW w:w="5670" w:type="dxa"/>
          </w:tcPr>
          <w:p w:rsidR="007E1D87" w:rsidRPr="0041172C" w:rsidRDefault="007E1D87" w:rsidP="008D6922"/>
        </w:tc>
      </w:tr>
      <w:tr w:rsidR="00EA270D" w:rsidRPr="0041172C" w:rsidTr="00EA270D">
        <w:tc>
          <w:tcPr>
            <w:tcW w:w="392" w:type="dxa"/>
          </w:tcPr>
          <w:p w:rsidR="00EA270D" w:rsidRPr="007E1D87" w:rsidRDefault="007E1D87" w:rsidP="007E1D87">
            <w:pPr>
              <w:jc w:val="center"/>
              <w:rPr>
                <w:b/>
              </w:rPr>
            </w:pPr>
            <w:r w:rsidRPr="007E1D87">
              <w:rPr>
                <w:b/>
              </w:rPr>
              <w:t>8</w:t>
            </w:r>
          </w:p>
        </w:tc>
        <w:tc>
          <w:tcPr>
            <w:tcW w:w="3118" w:type="dxa"/>
          </w:tcPr>
          <w:p w:rsidR="00EA270D" w:rsidRPr="007E1D87" w:rsidRDefault="007E1D87" w:rsidP="007E1D87">
            <w:pPr>
              <w:rPr>
                <w:b/>
              </w:rPr>
            </w:pPr>
            <w:r w:rsidRPr="007E1D87">
              <w:rPr>
                <w:b/>
              </w:rPr>
              <w:t>Umiejętności</w:t>
            </w:r>
          </w:p>
        </w:tc>
        <w:tc>
          <w:tcPr>
            <w:tcW w:w="5670" w:type="dxa"/>
          </w:tcPr>
          <w:p w:rsidR="007E1D87" w:rsidRPr="007E1D87" w:rsidRDefault="007E1D87" w:rsidP="007E1D87">
            <w:pPr>
              <w:tabs>
                <w:tab w:val="left" w:pos="426"/>
              </w:tabs>
              <w:ind w:left="360"/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 xml:space="preserve">obsługa komputera i urządzeń biurowych, 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 xml:space="preserve">umiejętność pracy w programach Word, Excel, </w:t>
            </w:r>
            <w:r>
              <w:rPr>
                <w:rFonts w:eastAsia="Times New Roman" w:cs="Times New Roman"/>
                <w:szCs w:val="24"/>
                <w:lang w:eastAsia="pl-PL"/>
              </w:rPr>
              <w:t>SEKAP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samodzielność,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umiejętność pracy w zespole,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komunikatywność,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umiejętność redagowania pism,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odpowiedzialność i dokładność,</w:t>
            </w:r>
          </w:p>
          <w:p w:rsidR="007E1D87" w:rsidRPr="008D6922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umiejętność interpretacji i stosowania przepisów prawa,</w:t>
            </w:r>
          </w:p>
          <w:p w:rsidR="008D6922" w:rsidRPr="008D6922" w:rsidRDefault="008D6922" w:rsidP="008D6922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rPr>
                <w:rFonts w:cs="Times New Roman"/>
              </w:rPr>
            </w:pPr>
            <w:r w:rsidRPr="008D6922">
              <w:rPr>
                <w:rFonts w:cs="Times New Roman"/>
              </w:rPr>
              <w:t>umiejętność organizacji i planowania pracy,</w:t>
            </w:r>
          </w:p>
          <w:p w:rsidR="008D6922" w:rsidRPr="00923D05" w:rsidRDefault="008D6922" w:rsidP="00923D0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8D6922">
              <w:rPr>
                <w:rFonts w:eastAsia="Times New Roman" w:cs="Times New Roman"/>
                <w:lang w:eastAsia="pl-PL"/>
              </w:rPr>
              <w:t>umiejętność pracy pod presją czasu,</w:t>
            </w:r>
          </w:p>
          <w:p w:rsidR="00EA270D" w:rsidRPr="0041172C" w:rsidRDefault="00EA270D"/>
        </w:tc>
      </w:tr>
    </w:tbl>
    <w:p w:rsidR="00EA270D" w:rsidRPr="0041172C" w:rsidRDefault="00EA270D"/>
    <w:sectPr w:rsidR="00EA270D" w:rsidRPr="0041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A9"/>
    <w:multiLevelType w:val="hybridMultilevel"/>
    <w:tmpl w:val="5A889352"/>
    <w:lvl w:ilvl="0" w:tplc="B94AD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A56BA"/>
    <w:multiLevelType w:val="multilevel"/>
    <w:tmpl w:val="E92A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5407C7"/>
    <w:multiLevelType w:val="hybridMultilevel"/>
    <w:tmpl w:val="0F569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D3E68"/>
    <w:multiLevelType w:val="hybridMultilevel"/>
    <w:tmpl w:val="9948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716D1"/>
    <w:multiLevelType w:val="hybridMultilevel"/>
    <w:tmpl w:val="25045E04"/>
    <w:lvl w:ilvl="0" w:tplc="B94AD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6B37FB"/>
    <w:multiLevelType w:val="hybridMultilevel"/>
    <w:tmpl w:val="BD06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D1440"/>
    <w:multiLevelType w:val="hybridMultilevel"/>
    <w:tmpl w:val="2138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0D"/>
    <w:rsid w:val="000624EE"/>
    <w:rsid w:val="001C3034"/>
    <w:rsid w:val="0041172C"/>
    <w:rsid w:val="00502C11"/>
    <w:rsid w:val="00547461"/>
    <w:rsid w:val="00753BA2"/>
    <w:rsid w:val="0076223A"/>
    <w:rsid w:val="007E1D87"/>
    <w:rsid w:val="008907CD"/>
    <w:rsid w:val="008D6922"/>
    <w:rsid w:val="00923D05"/>
    <w:rsid w:val="00992257"/>
    <w:rsid w:val="00D07B35"/>
    <w:rsid w:val="00D91D82"/>
    <w:rsid w:val="00E467FB"/>
    <w:rsid w:val="00EA270D"/>
    <w:rsid w:val="00EC038F"/>
    <w:rsid w:val="00EC24F2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70D"/>
    <w:pPr>
      <w:ind w:left="720"/>
      <w:contextualSpacing/>
    </w:pPr>
  </w:style>
  <w:style w:type="paragraph" w:customStyle="1" w:styleId="Standard">
    <w:name w:val="Standard"/>
    <w:rsid w:val="004117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FD6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70D"/>
    <w:pPr>
      <w:ind w:left="720"/>
      <w:contextualSpacing/>
    </w:pPr>
  </w:style>
  <w:style w:type="paragraph" w:customStyle="1" w:styleId="Standard">
    <w:name w:val="Standard"/>
    <w:rsid w:val="004117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FD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</dc:creator>
  <cp:lastModifiedBy>SD</cp:lastModifiedBy>
  <cp:revision>8</cp:revision>
  <cp:lastPrinted>2025-04-03T08:24:00Z</cp:lastPrinted>
  <dcterms:created xsi:type="dcterms:W3CDTF">2025-04-03T06:30:00Z</dcterms:created>
  <dcterms:modified xsi:type="dcterms:W3CDTF">2025-05-27T12:53:00Z</dcterms:modified>
</cp:coreProperties>
</file>